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6514" w:rsidRDefault="00B15802" w:rsidP="00B15802">
      <w:pPr>
        <w:pStyle w:val="NormalWeb"/>
        <w:shd w:val="clear" w:color="auto" w:fill="FFFFFF"/>
        <w:spacing w:before="0" w:beforeAutospacing="0" w:after="150" w:afterAutospacing="0"/>
        <w:jc w:val="center"/>
        <w:rPr>
          <w:rStyle w:val="Strong"/>
          <w:iCs/>
          <w:color w:val="2980B9"/>
          <w:sz w:val="28"/>
          <w:szCs w:val="28"/>
        </w:rPr>
      </w:pPr>
      <w:r w:rsidRPr="00CF6514">
        <w:rPr>
          <w:rStyle w:val="Strong"/>
          <w:iCs/>
          <w:color w:val="2980B9"/>
          <w:sz w:val="28"/>
          <w:szCs w:val="28"/>
        </w:rPr>
        <w:t>TRƯỜNG MẦM NON XUÂN</w:t>
      </w:r>
      <w:r w:rsidR="00CF6514">
        <w:rPr>
          <w:rStyle w:val="Strong"/>
          <w:iCs/>
          <w:color w:val="2980B9"/>
          <w:sz w:val="28"/>
          <w:szCs w:val="28"/>
        </w:rPr>
        <w:t xml:space="preserve"> TRUNG SÔI NỔI TỔ CHỨC</w:t>
      </w:r>
    </w:p>
    <w:p w:rsidR="00CF6514" w:rsidRDefault="00CF6514" w:rsidP="00CF6514">
      <w:pPr>
        <w:pStyle w:val="NormalWeb"/>
        <w:shd w:val="clear" w:color="auto" w:fill="FFFFFF"/>
        <w:spacing w:before="0" w:beforeAutospacing="0" w:after="150" w:afterAutospacing="0"/>
        <w:jc w:val="center"/>
        <w:rPr>
          <w:rStyle w:val="Strong"/>
          <w:iCs/>
          <w:color w:val="2980B9"/>
          <w:sz w:val="28"/>
          <w:szCs w:val="28"/>
        </w:rPr>
      </w:pPr>
      <w:r>
        <w:rPr>
          <w:rStyle w:val="Strong"/>
          <w:iCs/>
          <w:color w:val="2980B9"/>
          <w:sz w:val="28"/>
          <w:szCs w:val="28"/>
        </w:rPr>
        <w:t xml:space="preserve"> CÁC HOẠT </w:t>
      </w:r>
      <w:r w:rsidR="00B15802" w:rsidRPr="00CF6514">
        <w:rPr>
          <w:rStyle w:val="Strong"/>
          <w:iCs/>
          <w:color w:val="2980B9"/>
          <w:sz w:val="28"/>
          <w:szCs w:val="28"/>
        </w:rPr>
        <w:t xml:space="preserve">ĐỘNG CHÀO MỪNG 133 NĂM SINH NHẬT BÁC </w:t>
      </w:r>
    </w:p>
    <w:p w:rsidR="00B15802" w:rsidRPr="00CF6514" w:rsidRDefault="00B15802" w:rsidP="00CF6514">
      <w:pPr>
        <w:pStyle w:val="NormalWeb"/>
        <w:shd w:val="clear" w:color="auto" w:fill="FFFFFF"/>
        <w:spacing w:before="0" w:beforeAutospacing="0" w:after="150" w:afterAutospacing="0"/>
        <w:jc w:val="center"/>
        <w:rPr>
          <w:rStyle w:val="Strong"/>
          <w:iCs/>
          <w:color w:val="2980B9"/>
          <w:sz w:val="28"/>
          <w:szCs w:val="28"/>
        </w:rPr>
      </w:pPr>
      <w:r w:rsidRPr="00CF6514">
        <w:rPr>
          <w:rStyle w:val="Strong"/>
          <w:iCs/>
          <w:color w:val="2980B9"/>
          <w:sz w:val="28"/>
          <w:szCs w:val="28"/>
        </w:rPr>
        <w:t>( 19/05/1890 – 19/5/2023)</w:t>
      </w:r>
    </w:p>
    <w:p w:rsidR="005E3E49" w:rsidRPr="00CF6514" w:rsidRDefault="00410F33" w:rsidP="00744674">
      <w:pPr>
        <w:shd w:val="clear" w:color="auto" w:fill="FFFFFF"/>
        <w:spacing w:after="240" w:line="240" w:lineRule="auto"/>
        <w:ind w:firstLine="720"/>
        <w:jc w:val="both"/>
        <w:rPr>
          <w:rFonts w:ascii="Times New Roman" w:eastAsia="Times New Roman" w:hAnsi="Times New Roman" w:cs="Times New Roman"/>
          <w:color w:val="2E3D47"/>
          <w:sz w:val="28"/>
          <w:szCs w:val="28"/>
        </w:rPr>
      </w:pPr>
      <w:r w:rsidRPr="00CF6514">
        <w:rPr>
          <w:rFonts w:ascii="Times New Roman" w:hAnsi="Times New Roman" w:cs="Times New Roman"/>
          <w:color w:val="333333"/>
          <w:sz w:val="28"/>
          <w:szCs w:val="28"/>
        </w:rPr>
        <w:t>Mỗi dịp tháng 5 về ngào ngạt hương sen cũng là thời điểm toàn dân tộc Việt Nam hướng về ngày 19 tháng 05, ngày sinh của Chủ tịch Hồ Chí Minh. Dường như trong tâm trí của mỗi người con Việt Nam đều hồi tưởng về những câu chuyện, những kỉ niệm sâu sắc về cuộc đời và sự nghiệp của Bác Hồ kính yêu! Tuy Bác đã đi xa nhưng hình ảnh của Bác, những bài thơ, lời ca, câu chuyện về Bác vẫn còn mãi trong tim của mỗi người Việt. </w:t>
      </w:r>
      <w:r w:rsidR="00B15802" w:rsidRPr="00CF6514">
        <w:rPr>
          <w:rFonts w:ascii="Times New Roman" w:hAnsi="Times New Roman" w:cs="Times New Roman"/>
          <w:color w:val="333333"/>
          <w:sz w:val="28"/>
          <w:szCs w:val="28"/>
        </w:rPr>
        <w:t>Đặc biệt, đối với các thế hệ thiếu niên nhi đồng</w:t>
      </w:r>
      <w:r w:rsidR="005E3E49" w:rsidRPr="00CF6514">
        <w:rPr>
          <w:rFonts w:ascii="Times New Roman" w:hAnsi="Times New Roman" w:cs="Times New Roman"/>
          <w:color w:val="333333"/>
          <w:sz w:val="28"/>
          <w:szCs w:val="28"/>
        </w:rPr>
        <w:t xml:space="preserve"> </w:t>
      </w:r>
      <w:r w:rsidR="005E3E49" w:rsidRPr="00CF6514">
        <w:rPr>
          <w:rFonts w:ascii="Times New Roman" w:eastAsia="Times New Roman" w:hAnsi="Times New Roman" w:cs="Times New Roman"/>
          <w:color w:val="2E3D47"/>
          <w:sz w:val="28"/>
          <w:szCs w:val="28"/>
        </w:rPr>
        <w:t xml:space="preserve">Người </w:t>
      </w:r>
      <w:r w:rsidR="005E3E49" w:rsidRPr="00CF6514">
        <w:rPr>
          <w:rFonts w:ascii="Times New Roman" w:eastAsia="Times New Roman" w:hAnsi="Times New Roman" w:cs="Times New Roman"/>
          <w:color w:val="2E3D47"/>
          <w:sz w:val="28"/>
          <w:szCs w:val="28"/>
        </w:rPr>
        <w:t>luôn</w:t>
      </w:r>
      <w:r w:rsidR="005E3E49" w:rsidRPr="00CF6514">
        <w:rPr>
          <w:rFonts w:ascii="Times New Roman" w:eastAsia="Times New Roman" w:hAnsi="Times New Roman" w:cs="Times New Roman"/>
          <w:color w:val="2E3D47"/>
          <w:sz w:val="28"/>
          <w:szCs w:val="28"/>
        </w:rPr>
        <w:t xml:space="preserve"> dành muôn vàn tình t</w:t>
      </w:r>
      <w:r w:rsidR="005E3E49" w:rsidRPr="00CF6514">
        <w:rPr>
          <w:rFonts w:ascii="Times New Roman" w:eastAsia="Times New Roman" w:hAnsi="Times New Roman" w:cs="Times New Roman"/>
          <w:color w:val="2E3D47"/>
          <w:sz w:val="28"/>
          <w:szCs w:val="28"/>
        </w:rPr>
        <w:t>hương yêu của mình cho các cháu</w:t>
      </w:r>
      <w:r w:rsidR="005E3E49" w:rsidRPr="00CF6514">
        <w:rPr>
          <w:rFonts w:ascii="Times New Roman" w:eastAsia="Times New Roman" w:hAnsi="Times New Roman" w:cs="Times New Roman"/>
          <w:color w:val="2E3D47"/>
          <w:sz w:val="28"/>
          <w:szCs w:val="28"/>
        </w:rPr>
        <w:t>. Tấm lòng của Bác Hồ đối với thiếu nhi Việt Nam ví như trời biển. Nỗi thương nhớ của Bác đối với các cháu không bao giờ vơi cạn</w:t>
      </w:r>
      <w:r w:rsidR="005E3E49" w:rsidRPr="00CF6514">
        <w:rPr>
          <w:rFonts w:ascii="Times New Roman" w:hAnsi="Times New Roman" w:cs="Times New Roman"/>
          <w:color w:val="2E3D47"/>
          <w:sz w:val="28"/>
          <w:szCs w:val="28"/>
        </w:rPr>
        <w:t xml:space="preserve">. </w:t>
      </w:r>
      <w:r w:rsidR="005E3E49" w:rsidRPr="00CF6514">
        <w:rPr>
          <w:rFonts w:ascii="Times New Roman" w:eastAsia="Times New Roman" w:hAnsi="Times New Roman" w:cs="Times New Roman"/>
          <w:color w:val="2E3D47"/>
          <w:sz w:val="28"/>
          <w:szCs w:val="28"/>
        </w:rPr>
        <w:t>Hình ảnh Bác bón cơm cho các em nhỏ, hình ảnh Người gần gũi bên các cháu vui Tết Trung thu giản dị mà đầm ấm yêu thương. Tình cảm, sự quan tâm, chăm sóc, giáo dục của Người qua những bức thư, lời dạy, bài viết gửi đến thiếu niên, nhi đồng cả nước nhân dịp Tết Thiếu nhi, Ngày khai trường, Tết trung thu,… mãi mãi khắc sâu, trở thành tài sản vô giá đối với các thế hệ măng non Việt Nam.</w:t>
      </w:r>
    </w:p>
    <w:p w:rsidR="005E3E49" w:rsidRPr="00CF6514" w:rsidRDefault="00410F33" w:rsidP="00744674">
      <w:pPr>
        <w:pStyle w:val="NormalWeb"/>
        <w:shd w:val="clear" w:color="auto" w:fill="FFFFFF"/>
        <w:spacing w:before="0" w:beforeAutospacing="0" w:after="150" w:afterAutospacing="0"/>
        <w:ind w:firstLine="720"/>
        <w:jc w:val="both"/>
        <w:rPr>
          <w:color w:val="333333"/>
          <w:sz w:val="28"/>
          <w:szCs w:val="28"/>
        </w:rPr>
      </w:pPr>
      <w:r w:rsidRPr="00CF6514">
        <w:rPr>
          <w:color w:val="333333"/>
          <w:sz w:val="28"/>
          <w:szCs w:val="28"/>
        </w:rPr>
        <w:t xml:space="preserve">Với mong muốn giáo dục trẻ tấm lòng kính yêu, biết ơn đối với Bác và gắn liền với chủ đề Quê hương đất nước - Bác Hồ, </w:t>
      </w:r>
      <w:r w:rsidR="005E3E49" w:rsidRPr="00CF6514">
        <w:rPr>
          <w:color w:val="333333"/>
          <w:sz w:val="28"/>
          <w:szCs w:val="28"/>
        </w:rPr>
        <w:t xml:space="preserve">trường mầm non Xuân Trung đã </w:t>
      </w:r>
      <w:r w:rsidR="005E3E49" w:rsidRPr="00CF6514">
        <w:rPr>
          <w:color w:val="333333"/>
          <w:sz w:val="28"/>
          <w:szCs w:val="28"/>
        </w:rPr>
        <w:t>tổ chức nhiều hoạt động sôi nổi chào mừng 133 năm ngày sinh nhật Bác</w:t>
      </w:r>
      <w:r w:rsidR="00CF6514">
        <w:rPr>
          <w:color w:val="333333"/>
          <w:sz w:val="28"/>
          <w:szCs w:val="28"/>
        </w:rPr>
        <w:t>, Kỷ niệm 60 năm ngày Bác Hồ về thăm Nam Định</w:t>
      </w:r>
      <w:r w:rsidR="005E3E49" w:rsidRPr="00CF6514">
        <w:rPr>
          <w:color w:val="333333"/>
          <w:sz w:val="28"/>
          <w:szCs w:val="28"/>
        </w:rPr>
        <w:t xml:space="preserve"> </w:t>
      </w:r>
      <w:r w:rsidRPr="00CF6514">
        <w:rPr>
          <w:color w:val="333333"/>
          <w:sz w:val="28"/>
          <w:szCs w:val="28"/>
        </w:rPr>
        <w:t>nga</w:t>
      </w:r>
      <w:r w:rsidR="00CF6514">
        <w:rPr>
          <w:color w:val="333333"/>
          <w:sz w:val="28"/>
          <w:szCs w:val="28"/>
        </w:rPr>
        <w:t>y từ cuối tháng 4, đầu tháng 5</w:t>
      </w:r>
      <w:r w:rsidRPr="00CF6514">
        <w:rPr>
          <w:color w:val="333333"/>
          <w:sz w:val="28"/>
          <w:szCs w:val="28"/>
        </w:rPr>
        <w:t>.</w:t>
      </w:r>
      <w:r w:rsidR="005E3E49" w:rsidRPr="00CF6514">
        <w:rPr>
          <w:color w:val="333333"/>
          <w:sz w:val="28"/>
          <w:szCs w:val="28"/>
        </w:rPr>
        <w:t xml:space="preserve"> Các</w:t>
      </w:r>
      <w:r w:rsidR="005E3E49" w:rsidRPr="00CF6514">
        <w:rPr>
          <w:color w:val="333333"/>
          <w:sz w:val="28"/>
          <w:szCs w:val="28"/>
        </w:rPr>
        <w:t xml:space="preserve"> hoạt động tập thể chào mừng sinh nhật Bác đã tạo cho trẻ</w:t>
      </w:r>
      <w:r w:rsidR="005E3E49" w:rsidRPr="00CF6514">
        <w:rPr>
          <w:color w:val="333333"/>
          <w:sz w:val="28"/>
          <w:szCs w:val="28"/>
        </w:rPr>
        <w:t> có được sự trải nghiệm ý nghĩa</w:t>
      </w:r>
      <w:r w:rsidR="005E3E49" w:rsidRPr="00CF6514">
        <w:rPr>
          <w:color w:val="333333"/>
          <w:sz w:val="28"/>
          <w:szCs w:val="28"/>
        </w:rPr>
        <w:t xml:space="preserve"> giúp trẻ biết dù Bác đã đi xa nhưng tình cảm của Bác dành cho thiếu nhi thì còn mãi, trường tồn theo t</w:t>
      </w:r>
      <w:r w:rsidR="005E3E49" w:rsidRPr="00CF6514">
        <w:rPr>
          <w:color w:val="333333"/>
          <w:sz w:val="28"/>
          <w:szCs w:val="28"/>
        </w:rPr>
        <w:t>háng năm,</w:t>
      </w:r>
      <w:r w:rsidR="005E3E49" w:rsidRPr="00CF6514">
        <w:rPr>
          <w:color w:val="333333"/>
          <w:sz w:val="28"/>
          <w:szCs w:val="28"/>
        </w:rPr>
        <w:t xml:space="preserve"> giúp trẻ thể hiện tình cảm của mình qua năng khiếu hát, kể chuyện, đọc thơ về Bác với những tiết mục biểu diễn, những món quà nhỏ muốn dành tặng Bác</w:t>
      </w:r>
      <w:r w:rsidR="00744674" w:rsidRPr="00CF6514">
        <w:rPr>
          <w:color w:val="333333"/>
          <w:sz w:val="28"/>
          <w:szCs w:val="28"/>
        </w:rPr>
        <w:t>.</w:t>
      </w:r>
    </w:p>
    <w:p w:rsidR="00744674" w:rsidRPr="00CF6514" w:rsidRDefault="00744674" w:rsidP="00744674">
      <w:pPr>
        <w:pStyle w:val="NormalWeb"/>
        <w:shd w:val="clear" w:color="auto" w:fill="FFFFFF"/>
        <w:spacing w:before="0" w:beforeAutospacing="0" w:after="150" w:afterAutospacing="0"/>
        <w:jc w:val="both"/>
        <w:rPr>
          <w:color w:val="333333"/>
          <w:sz w:val="28"/>
          <w:szCs w:val="28"/>
        </w:rPr>
      </w:pPr>
      <w:r w:rsidRPr="00CF6514">
        <w:rPr>
          <w:color w:val="333333"/>
          <w:sz w:val="28"/>
          <w:szCs w:val="28"/>
        </w:rPr>
        <w:tab/>
        <w:t>Sau đây, là một số hình ảnh chào mừng kỷ niệm sinh nhật bác của cô và trò nhà trường:</w:t>
      </w:r>
    </w:p>
    <w:p w:rsidR="00744674" w:rsidRDefault="00744674" w:rsidP="00744674">
      <w:pPr>
        <w:pStyle w:val="NormalWeb"/>
        <w:shd w:val="clear" w:color="auto" w:fill="FFFFFF"/>
        <w:spacing w:before="0" w:beforeAutospacing="0" w:after="150" w:afterAutospacing="0"/>
        <w:jc w:val="both"/>
        <w:rPr>
          <w:color w:val="333333"/>
        </w:rPr>
      </w:pPr>
      <w:r>
        <w:rPr>
          <w:noProof/>
        </w:rPr>
        <w:lastRenderedPageBreak/>
        <w:drawing>
          <wp:inline distT="0" distB="0" distL="0" distR="0" wp14:anchorId="1F89E438" wp14:editId="4AD22AE1">
            <wp:extent cx="5943600" cy="33623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362325"/>
                    </a:xfrm>
                    <a:prstGeom prst="rect">
                      <a:avLst/>
                    </a:prstGeom>
                  </pic:spPr>
                </pic:pic>
              </a:graphicData>
            </a:graphic>
          </wp:inline>
        </w:drawing>
      </w:r>
    </w:p>
    <w:p w:rsidR="00744674" w:rsidRDefault="00744674" w:rsidP="00744674">
      <w:pPr>
        <w:pStyle w:val="NormalWeb"/>
        <w:shd w:val="clear" w:color="auto" w:fill="FFFFFF"/>
        <w:spacing w:before="0" w:beforeAutospacing="0" w:after="150" w:afterAutospacing="0"/>
        <w:jc w:val="center"/>
        <w:rPr>
          <w:i/>
          <w:color w:val="333333"/>
          <w:sz w:val="28"/>
          <w:szCs w:val="28"/>
        </w:rPr>
      </w:pPr>
      <w:r w:rsidRPr="00744674">
        <w:rPr>
          <w:i/>
          <w:color w:val="333333"/>
          <w:sz w:val="28"/>
          <w:szCs w:val="28"/>
        </w:rPr>
        <w:t>Hình ảnh: Các con lớp 5TA2</w:t>
      </w:r>
      <w:r>
        <w:rPr>
          <w:i/>
          <w:color w:val="333333"/>
          <w:sz w:val="28"/>
          <w:szCs w:val="28"/>
        </w:rPr>
        <w:t xml:space="preserve"> tham gia </w:t>
      </w:r>
      <w:r w:rsidRPr="00744674">
        <w:rPr>
          <w:i/>
          <w:color w:val="333333"/>
          <w:sz w:val="28"/>
          <w:szCs w:val="28"/>
        </w:rPr>
        <w:t>hoạt đông góc “Xây dựng lăng Bác”</w:t>
      </w:r>
    </w:p>
    <w:p w:rsidR="00744674" w:rsidRDefault="00744674" w:rsidP="00744674">
      <w:pPr>
        <w:pStyle w:val="NormalWeb"/>
        <w:shd w:val="clear" w:color="auto" w:fill="FFFFFF"/>
        <w:spacing w:before="0" w:beforeAutospacing="0" w:after="150" w:afterAutospacing="0"/>
        <w:rPr>
          <w:color w:val="333333"/>
          <w:sz w:val="28"/>
          <w:szCs w:val="28"/>
        </w:rPr>
      </w:pPr>
      <w:r>
        <w:rPr>
          <w:noProof/>
        </w:rPr>
        <w:drawing>
          <wp:inline distT="0" distB="0" distL="0" distR="0" wp14:anchorId="60E44C43" wp14:editId="0F00B614">
            <wp:extent cx="5943600" cy="36290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629025"/>
                    </a:xfrm>
                    <a:prstGeom prst="rect">
                      <a:avLst/>
                    </a:prstGeom>
                  </pic:spPr>
                </pic:pic>
              </a:graphicData>
            </a:graphic>
          </wp:inline>
        </w:drawing>
      </w:r>
    </w:p>
    <w:p w:rsidR="00744674" w:rsidRPr="00744674" w:rsidRDefault="00744674" w:rsidP="00744674">
      <w:pPr>
        <w:pStyle w:val="NormalWeb"/>
        <w:shd w:val="clear" w:color="auto" w:fill="FFFFFF"/>
        <w:spacing w:before="0" w:beforeAutospacing="0" w:after="150" w:afterAutospacing="0"/>
        <w:jc w:val="center"/>
        <w:rPr>
          <w:i/>
          <w:color w:val="333333"/>
          <w:sz w:val="28"/>
          <w:szCs w:val="28"/>
        </w:rPr>
      </w:pPr>
      <w:r>
        <w:rPr>
          <w:i/>
          <w:color w:val="333333"/>
          <w:sz w:val="28"/>
          <w:szCs w:val="28"/>
        </w:rPr>
        <w:t>Hình ảnh: Các con lớp 5TA3 với hoạt động “Trang trí ảnh Bác”</w:t>
      </w:r>
    </w:p>
    <w:p w:rsidR="00744674" w:rsidRDefault="00744674" w:rsidP="00744674">
      <w:pPr>
        <w:pStyle w:val="NormalWeb"/>
        <w:shd w:val="clear" w:color="auto" w:fill="FFFFFF"/>
        <w:spacing w:before="0" w:beforeAutospacing="0" w:after="150" w:afterAutospacing="0"/>
        <w:jc w:val="center"/>
        <w:rPr>
          <w:color w:val="333333"/>
        </w:rPr>
      </w:pPr>
      <w:r>
        <w:rPr>
          <w:noProof/>
        </w:rPr>
        <w:lastRenderedPageBreak/>
        <w:drawing>
          <wp:inline distT="0" distB="0" distL="0" distR="0" wp14:anchorId="318EC776" wp14:editId="7B916961">
            <wp:extent cx="5943600" cy="36766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676650"/>
                    </a:xfrm>
                    <a:prstGeom prst="rect">
                      <a:avLst/>
                    </a:prstGeom>
                  </pic:spPr>
                </pic:pic>
              </a:graphicData>
            </a:graphic>
          </wp:inline>
        </w:drawing>
      </w:r>
    </w:p>
    <w:p w:rsidR="00744674" w:rsidRDefault="00744674" w:rsidP="00744674">
      <w:pPr>
        <w:pStyle w:val="NormalWeb"/>
        <w:shd w:val="clear" w:color="auto" w:fill="FFFFFF"/>
        <w:spacing w:before="0" w:beforeAutospacing="0" w:after="150" w:afterAutospacing="0"/>
        <w:jc w:val="center"/>
        <w:rPr>
          <w:i/>
          <w:color w:val="333333"/>
        </w:rPr>
      </w:pPr>
      <w:r>
        <w:rPr>
          <w:i/>
          <w:color w:val="333333"/>
        </w:rPr>
        <w:t>Hình ảnh: Các con lớp 4TB1 giới thiệu về lăng Bác</w:t>
      </w:r>
    </w:p>
    <w:p w:rsidR="00744674" w:rsidRDefault="00744674" w:rsidP="00744674">
      <w:pPr>
        <w:pStyle w:val="NormalWeb"/>
        <w:shd w:val="clear" w:color="auto" w:fill="FFFFFF"/>
        <w:spacing w:before="0" w:beforeAutospacing="0" w:after="150" w:afterAutospacing="0"/>
        <w:jc w:val="center"/>
        <w:rPr>
          <w:i/>
          <w:color w:val="333333"/>
        </w:rPr>
      </w:pPr>
      <w:r>
        <w:rPr>
          <w:noProof/>
        </w:rPr>
        <w:drawing>
          <wp:inline distT="0" distB="0" distL="0" distR="0" wp14:anchorId="370DEDC4" wp14:editId="1EC3C7AE">
            <wp:extent cx="5943600" cy="3238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238500"/>
                    </a:xfrm>
                    <a:prstGeom prst="rect">
                      <a:avLst/>
                    </a:prstGeom>
                  </pic:spPr>
                </pic:pic>
              </a:graphicData>
            </a:graphic>
          </wp:inline>
        </w:drawing>
      </w:r>
    </w:p>
    <w:p w:rsidR="00CF6514" w:rsidRPr="00CF6514" w:rsidRDefault="00CF6514" w:rsidP="00744674">
      <w:pPr>
        <w:pStyle w:val="NormalWeb"/>
        <w:shd w:val="clear" w:color="auto" w:fill="FFFFFF"/>
        <w:spacing w:before="0" w:beforeAutospacing="0" w:after="150" w:afterAutospacing="0"/>
        <w:jc w:val="center"/>
        <w:rPr>
          <w:i/>
          <w:color w:val="333333"/>
          <w:sz w:val="28"/>
          <w:szCs w:val="28"/>
        </w:rPr>
      </w:pPr>
      <w:r w:rsidRPr="00CF6514">
        <w:rPr>
          <w:i/>
          <w:color w:val="333333"/>
          <w:sz w:val="28"/>
          <w:szCs w:val="28"/>
        </w:rPr>
        <w:t>Hình ảnh: Các con lớp 5TA4 hát, múa chào mừng sinh nhật Bác</w:t>
      </w:r>
    </w:p>
    <w:p w:rsidR="00CF6514" w:rsidRDefault="00CF6514" w:rsidP="00CF6514">
      <w:pPr>
        <w:pStyle w:val="NormalWeb"/>
        <w:shd w:val="clear" w:color="auto" w:fill="FFFFFF"/>
        <w:spacing w:before="0" w:beforeAutospacing="0" w:after="150" w:afterAutospacing="0"/>
        <w:rPr>
          <w:i/>
          <w:color w:val="333333"/>
        </w:rPr>
      </w:pPr>
      <w:r>
        <w:rPr>
          <w:noProof/>
        </w:rPr>
        <w:lastRenderedPageBreak/>
        <w:drawing>
          <wp:inline distT="0" distB="0" distL="0" distR="0" wp14:anchorId="50C588FB" wp14:editId="2620C2B9">
            <wp:extent cx="5943600" cy="37052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705225"/>
                    </a:xfrm>
                    <a:prstGeom prst="rect">
                      <a:avLst/>
                    </a:prstGeom>
                  </pic:spPr>
                </pic:pic>
              </a:graphicData>
            </a:graphic>
          </wp:inline>
        </w:drawing>
      </w:r>
    </w:p>
    <w:p w:rsidR="00CF6514" w:rsidRPr="00CF6514" w:rsidRDefault="00CF6514" w:rsidP="00CF6514">
      <w:pPr>
        <w:pStyle w:val="NormalWeb"/>
        <w:shd w:val="clear" w:color="auto" w:fill="FFFFFF"/>
        <w:spacing w:before="0" w:beforeAutospacing="0" w:after="150" w:afterAutospacing="0"/>
        <w:jc w:val="center"/>
        <w:rPr>
          <w:i/>
          <w:color w:val="333333"/>
          <w:sz w:val="28"/>
          <w:szCs w:val="28"/>
        </w:rPr>
      </w:pPr>
      <w:r w:rsidRPr="00CF6514">
        <w:rPr>
          <w:i/>
          <w:color w:val="333333"/>
          <w:sz w:val="28"/>
          <w:szCs w:val="28"/>
        </w:rPr>
        <w:t>Hình ảnh: Hoạt động KPXH “Bác hồ trong trái tim em” của các con lớp 5TA2</w:t>
      </w:r>
    </w:p>
    <w:p w:rsidR="00744674" w:rsidRDefault="00744674" w:rsidP="00744674">
      <w:pPr>
        <w:pStyle w:val="NormalWeb"/>
        <w:shd w:val="clear" w:color="auto" w:fill="FFFFFF"/>
        <w:spacing w:before="0" w:beforeAutospacing="0" w:after="150" w:afterAutospacing="0"/>
        <w:jc w:val="both"/>
        <w:rPr>
          <w:color w:val="333333"/>
        </w:rPr>
      </w:pPr>
    </w:p>
    <w:p w:rsidR="00744674" w:rsidRDefault="00744674" w:rsidP="00744674">
      <w:pPr>
        <w:pStyle w:val="NormalWeb"/>
        <w:shd w:val="clear" w:color="auto" w:fill="FFFFFF"/>
        <w:spacing w:before="0" w:beforeAutospacing="0" w:after="150" w:afterAutospacing="0"/>
        <w:jc w:val="both"/>
        <w:rPr>
          <w:color w:val="333333"/>
        </w:rPr>
      </w:pPr>
    </w:p>
    <w:p w:rsidR="00744674" w:rsidRDefault="00744674" w:rsidP="00744674">
      <w:pPr>
        <w:pStyle w:val="NormalWeb"/>
        <w:shd w:val="clear" w:color="auto" w:fill="FFFFFF"/>
        <w:spacing w:before="0" w:beforeAutospacing="0" w:after="150" w:afterAutospacing="0"/>
        <w:jc w:val="both"/>
        <w:rPr>
          <w:color w:val="333333"/>
        </w:rPr>
      </w:pPr>
    </w:p>
    <w:p w:rsidR="00744674" w:rsidRDefault="00744674" w:rsidP="00744674">
      <w:pPr>
        <w:pStyle w:val="NormalWeb"/>
        <w:shd w:val="clear" w:color="auto" w:fill="FFFFFF"/>
        <w:spacing w:before="0" w:beforeAutospacing="0" w:after="150" w:afterAutospacing="0"/>
        <w:jc w:val="both"/>
        <w:rPr>
          <w:color w:val="333333"/>
        </w:rPr>
      </w:pPr>
    </w:p>
    <w:p w:rsidR="00744674" w:rsidRDefault="00744674" w:rsidP="00744674">
      <w:pPr>
        <w:pStyle w:val="NormalWeb"/>
        <w:shd w:val="clear" w:color="auto" w:fill="FFFFFF"/>
        <w:spacing w:before="0" w:beforeAutospacing="0" w:after="150" w:afterAutospacing="0"/>
        <w:jc w:val="both"/>
        <w:rPr>
          <w:color w:val="333333"/>
        </w:rPr>
      </w:pPr>
    </w:p>
    <w:p w:rsidR="00744674" w:rsidRDefault="00744674" w:rsidP="00744674">
      <w:pPr>
        <w:pStyle w:val="NormalWeb"/>
        <w:shd w:val="clear" w:color="auto" w:fill="FFFFFF"/>
        <w:spacing w:before="0" w:beforeAutospacing="0" w:after="150" w:afterAutospacing="0"/>
        <w:jc w:val="both"/>
        <w:rPr>
          <w:color w:val="333333"/>
        </w:rPr>
      </w:pPr>
    </w:p>
    <w:p w:rsidR="00744674" w:rsidRDefault="00744674" w:rsidP="00744674">
      <w:pPr>
        <w:pStyle w:val="NormalWeb"/>
        <w:shd w:val="clear" w:color="auto" w:fill="FFFFFF"/>
        <w:spacing w:before="0" w:beforeAutospacing="0" w:after="150" w:afterAutospacing="0"/>
        <w:jc w:val="both"/>
        <w:rPr>
          <w:color w:val="333333"/>
        </w:rPr>
      </w:pPr>
    </w:p>
    <w:p w:rsidR="00744674" w:rsidRDefault="00744674" w:rsidP="00744674">
      <w:pPr>
        <w:pStyle w:val="NormalWeb"/>
        <w:shd w:val="clear" w:color="auto" w:fill="FFFFFF"/>
        <w:spacing w:before="0" w:beforeAutospacing="0" w:after="150" w:afterAutospacing="0"/>
        <w:jc w:val="both"/>
        <w:rPr>
          <w:color w:val="333333"/>
        </w:rPr>
      </w:pPr>
    </w:p>
    <w:p w:rsidR="00744674" w:rsidRDefault="00744674" w:rsidP="00744674">
      <w:pPr>
        <w:pStyle w:val="NormalWeb"/>
        <w:shd w:val="clear" w:color="auto" w:fill="FFFFFF"/>
        <w:spacing w:before="0" w:beforeAutospacing="0" w:after="150" w:afterAutospacing="0"/>
        <w:jc w:val="both"/>
        <w:rPr>
          <w:color w:val="333333"/>
        </w:rPr>
      </w:pPr>
    </w:p>
    <w:p w:rsidR="00744674" w:rsidRDefault="00744674" w:rsidP="00744674">
      <w:pPr>
        <w:pStyle w:val="NormalWeb"/>
        <w:shd w:val="clear" w:color="auto" w:fill="FFFFFF"/>
        <w:spacing w:before="0" w:beforeAutospacing="0" w:after="150" w:afterAutospacing="0"/>
        <w:jc w:val="both"/>
        <w:rPr>
          <w:color w:val="333333"/>
        </w:rPr>
      </w:pPr>
    </w:p>
    <w:p w:rsidR="00CF6514" w:rsidRDefault="00CF6514" w:rsidP="00744674">
      <w:pPr>
        <w:pStyle w:val="NormalWeb"/>
        <w:shd w:val="clear" w:color="auto" w:fill="FFFFFF"/>
        <w:spacing w:before="0" w:beforeAutospacing="0" w:after="150" w:afterAutospacing="0"/>
        <w:jc w:val="both"/>
        <w:rPr>
          <w:color w:val="333333"/>
        </w:rPr>
      </w:pPr>
    </w:p>
    <w:p w:rsidR="00CF6514" w:rsidRDefault="00CF6514" w:rsidP="00744674">
      <w:pPr>
        <w:pStyle w:val="NormalWeb"/>
        <w:shd w:val="clear" w:color="auto" w:fill="FFFFFF"/>
        <w:spacing w:before="0" w:beforeAutospacing="0" w:after="150" w:afterAutospacing="0"/>
        <w:jc w:val="both"/>
        <w:rPr>
          <w:color w:val="333333"/>
        </w:rPr>
      </w:pPr>
    </w:p>
    <w:p w:rsidR="00CF6514" w:rsidRDefault="00CF6514" w:rsidP="00744674">
      <w:pPr>
        <w:pStyle w:val="NormalWeb"/>
        <w:shd w:val="clear" w:color="auto" w:fill="FFFFFF"/>
        <w:spacing w:before="0" w:beforeAutospacing="0" w:after="150" w:afterAutospacing="0"/>
        <w:jc w:val="both"/>
        <w:rPr>
          <w:color w:val="333333"/>
        </w:rPr>
      </w:pPr>
    </w:p>
    <w:p w:rsidR="00744674" w:rsidRPr="00744674" w:rsidRDefault="00744674" w:rsidP="00744674">
      <w:pPr>
        <w:pStyle w:val="NormalWeb"/>
        <w:shd w:val="clear" w:color="auto" w:fill="FFFFFF"/>
        <w:spacing w:before="0" w:beforeAutospacing="0" w:after="150" w:afterAutospacing="0"/>
        <w:jc w:val="both"/>
        <w:rPr>
          <w:color w:val="333333"/>
        </w:rPr>
      </w:pPr>
    </w:p>
    <w:p w:rsidR="00410F33" w:rsidRPr="005E3E49" w:rsidRDefault="00410F33" w:rsidP="005E3E49">
      <w:pPr>
        <w:shd w:val="clear" w:color="auto" w:fill="FFFFFF"/>
        <w:spacing w:after="240" w:line="240" w:lineRule="auto"/>
        <w:ind w:firstLine="720"/>
        <w:jc w:val="both"/>
        <w:rPr>
          <w:rFonts w:ascii="Verdana" w:eastAsia="Times New Roman" w:hAnsi="Verdana" w:cs="Times New Roman"/>
          <w:color w:val="2E3D47"/>
          <w:sz w:val="18"/>
          <w:szCs w:val="18"/>
        </w:rPr>
      </w:pPr>
      <w:bookmarkStart w:id="0" w:name="_GoBack"/>
      <w:bookmarkEnd w:id="0"/>
    </w:p>
    <w:sectPr w:rsidR="00410F33" w:rsidRPr="005E3E49">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5433"/>
    <w:rsid w:val="00410F33"/>
    <w:rsid w:val="005E3E49"/>
    <w:rsid w:val="00744674"/>
    <w:rsid w:val="00AB74D8"/>
    <w:rsid w:val="00B15802"/>
    <w:rsid w:val="00BF5433"/>
    <w:rsid w:val="00CF6514"/>
    <w:rsid w:val="00D0386B"/>
    <w:rsid w:val="00E300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A35A50"/>
  <w15:chartTrackingRefBased/>
  <w15:docId w15:val="{AE3009B7-64FB-41DA-A579-6D62D3587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10F3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10F33"/>
    <w:rPr>
      <w:b/>
      <w:bCs/>
    </w:rPr>
  </w:style>
  <w:style w:type="character" w:styleId="Emphasis">
    <w:name w:val="Emphasis"/>
    <w:basedOn w:val="DefaultParagraphFont"/>
    <w:uiPriority w:val="20"/>
    <w:qFormat/>
    <w:rsid w:val="00410F33"/>
    <w:rPr>
      <w:i/>
      <w:iCs/>
    </w:rPr>
  </w:style>
  <w:style w:type="character" w:customStyle="1" w:styleId="apple-tab-span">
    <w:name w:val="apple-tab-span"/>
    <w:basedOn w:val="DefaultParagraphFont"/>
    <w:rsid w:val="00E300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2758416">
      <w:bodyDiv w:val="1"/>
      <w:marLeft w:val="0"/>
      <w:marRight w:val="0"/>
      <w:marTop w:val="0"/>
      <w:marBottom w:val="0"/>
      <w:divBdr>
        <w:top w:val="none" w:sz="0" w:space="0" w:color="auto"/>
        <w:left w:val="none" w:sz="0" w:space="0" w:color="auto"/>
        <w:bottom w:val="none" w:sz="0" w:space="0" w:color="auto"/>
        <w:right w:val="none" w:sz="0" w:space="0" w:color="auto"/>
      </w:divBdr>
      <w:divsChild>
        <w:div w:id="87698640">
          <w:marLeft w:val="0"/>
          <w:marRight w:val="0"/>
          <w:marTop w:val="0"/>
          <w:marBottom w:val="0"/>
          <w:divBdr>
            <w:top w:val="none" w:sz="0" w:space="0" w:color="auto"/>
            <w:left w:val="none" w:sz="0" w:space="0" w:color="auto"/>
            <w:bottom w:val="none" w:sz="0" w:space="0" w:color="auto"/>
            <w:right w:val="none" w:sz="0" w:space="0" w:color="auto"/>
          </w:divBdr>
          <w:divsChild>
            <w:div w:id="962346088">
              <w:marLeft w:val="0"/>
              <w:marRight w:val="0"/>
              <w:marTop w:val="0"/>
              <w:marBottom w:val="0"/>
              <w:divBdr>
                <w:top w:val="none" w:sz="0" w:space="0" w:color="auto"/>
                <w:left w:val="none" w:sz="0" w:space="0" w:color="auto"/>
                <w:bottom w:val="none" w:sz="0" w:space="0" w:color="auto"/>
                <w:right w:val="none" w:sz="0" w:space="0" w:color="auto"/>
              </w:divBdr>
            </w:div>
          </w:divsChild>
        </w:div>
        <w:div w:id="573901926">
          <w:marLeft w:val="0"/>
          <w:marRight w:val="0"/>
          <w:marTop w:val="0"/>
          <w:marBottom w:val="0"/>
          <w:divBdr>
            <w:top w:val="none" w:sz="0" w:space="0" w:color="auto"/>
            <w:left w:val="none" w:sz="0" w:space="0" w:color="auto"/>
            <w:bottom w:val="none" w:sz="0" w:space="0" w:color="auto"/>
            <w:right w:val="none" w:sz="0" w:space="0" w:color="auto"/>
          </w:divBdr>
          <w:divsChild>
            <w:div w:id="119349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118988">
      <w:bodyDiv w:val="1"/>
      <w:marLeft w:val="0"/>
      <w:marRight w:val="0"/>
      <w:marTop w:val="0"/>
      <w:marBottom w:val="0"/>
      <w:divBdr>
        <w:top w:val="none" w:sz="0" w:space="0" w:color="auto"/>
        <w:left w:val="none" w:sz="0" w:space="0" w:color="auto"/>
        <w:bottom w:val="none" w:sz="0" w:space="0" w:color="auto"/>
        <w:right w:val="none" w:sz="0" w:space="0" w:color="auto"/>
      </w:divBdr>
      <w:divsChild>
        <w:div w:id="589856099">
          <w:marLeft w:val="0"/>
          <w:marRight w:val="0"/>
          <w:marTop w:val="0"/>
          <w:marBottom w:val="0"/>
          <w:divBdr>
            <w:top w:val="none" w:sz="0" w:space="0" w:color="auto"/>
            <w:left w:val="none" w:sz="0" w:space="0" w:color="auto"/>
            <w:bottom w:val="none" w:sz="0" w:space="0" w:color="auto"/>
            <w:right w:val="none" w:sz="0" w:space="0" w:color="auto"/>
          </w:divBdr>
          <w:divsChild>
            <w:div w:id="1745759433">
              <w:marLeft w:val="0"/>
              <w:marRight w:val="0"/>
              <w:marTop w:val="0"/>
              <w:marBottom w:val="0"/>
              <w:divBdr>
                <w:top w:val="none" w:sz="0" w:space="0" w:color="auto"/>
                <w:left w:val="single" w:sz="12" w:space="8" w:color="CCCCCC"/>
                <w:bottom w:val="none" w:sz="0" w:space="0" w:color="auto"/>
                <w:right w:val="none" w:sz="0" w:space="0" w:color="auto"/>
              </w:divBdr>
            </w:div>
          </w:divsChild>
        </w:div>
        <w:div w:id="117530910">
          <w:marLeft w:val="0"/>
          <w:marRight w:val="0"/>
          <w:marTop w:val="0"/>
          <w:marBottom w:val="0"/>
          <w:divBdr>
            <w:top w:val="none" w:sz="0" w:space="0" w:color="auto"/>
            <w:left w:val="none" w:sz="0" w:space="0" w:color="auto"/>
            <w:bottom w:val="none" w:sz="0" w:space="0" w:color="auto"/>
            <w:right w:val="none" w:sz="0" w:space="0" w:color="auto"/>
          </w:divBdr>
          <w:divsChild>
            <w:div w:id="198727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111630">
      <w:bodyDiv w:val="1"/>
      <w:marLeft w:val="0"/>
      <w:marRight w:val="0"/>
      <w:marTop w:val="0"/>
      <w:marBottom w:val="0"/>
      <w:divBdr>
        <w:top w:val="none" w:sz="0" w:space="0" w:color="auto"/>
        <w:left w:val="none" w:sz="0" w:space="0" w:color="auto"/>
        <w:bottom w:val="none" w:sz="0" w:space="0" w:color="auto"/>
        <w:right w:val="none" w:sz="0" w:space="0" w:color="auto"/>
      </w:divBdr>
    </w:div>
    <w:div w:id="1916236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103</TotalTime>
  <Pages>1</Pages>
  <Words>334</Words>
  <Characters>1905</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dcterms:created xsi:type="dcterms:W3CDTF">2023-05-18T02:51:00Z</dcterms:created>
  <dcterms:modified xsi:type="dcterms:W3CDTF">2023-05-19T04:43:00Z</dcterms:modified>
</cp:coreProperties>
</file>